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A1" w:rsidRDefault="00B97FA1" w:rsidP="008D0DF8">
      <w:pPr>
        <w:spacing w:after="60"/>
        <w:ind w:left="66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Бағалау нәтижесі:</w:t>
      </w:r>
    </w:p>
    <w:p w:rsidR="008D0DF8" w:rsidRDefault="008D0DF8" w:rsidP="008D0DF8">
      <w:pPr>
        <w:spacing w:after="60"/>
        <w:ind w:left="66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2022 – 2023 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оқу жылында </w:t>
      </w:r>
      <w:r>
        <w:rPr>
          <w:rFonts w:ascii="Times New Roman" w:hAnsi="Times New Roman"/>
          <w:sz w:val="24"/>
          <w:szCs w:val="24"/>
          <w:lang w:val="kk-KZ"/>
        </w:rPr>
        <w:t>о</w:t>
      </w:r>
      <w:r w:rsidRPr="00B86C1D">
        <w:rPr>
          <w:rFonts w:ascii="Times New Roman" w:hAnsi="Times New Roman"/>
          <w:sz w:val="24"/>
          <w:szCs w:val="24"/>
          <w:lang w:val="kk-KZ"/>
        </w:rPr>
        <w:t>қушылар тамыз айында педагогикалық психологиялық консультация</w:t>
      </w:r>
      <w:r>
        <w:rPr>
          <w:rFonts w:ascii="Times New Roman" w:hAnsi="Times New Roman"/>
          <w:sz w:val="24"/>
          <w:szCs w:val="24"/>
          <w:lang w:val="kk-KZ"/>
        </w:rPr>
        <w:t xml:space="preserve">дан  </w:t>
      </w:r>
      <w:r w:rsidRPr="003F3464">
        <w:rPr>
          <w:rFonts w:ascii="Times New Roman" w:hAnsi="Times New Roman"/>
          <w:sz w:val="24"/>
          <w:szCs w:val="24"/>
          <w:lang w:val="kk-KZ"/>
        </w:rPr>
        <w:t>тексеруден өткен</w:t>
      </w:r>
      <w:r>
        <w:rPr>
          <w:rFonts w:ascii="Times New Roman" w:hAnsi="Times New Roman"/>
          <w:sz w:val="24"/>
          <w:szCs w:val="24"/>
          <w:lang w:val="kk-KZ"/>
        </w:rPr>
        <w:t>м</w:t>
      </w:r>
      <w:r w:rsidRPr="00B86C1D">
        <w:rPr>
          <w:rFonts w:ascii="Times New Roman" w:hAnsi="Times New Roman"/>
          <w:sz w:val="24"/>
          <w:szCs w:val="24"/>
          <w:lang w:val="kk-KZ"/>
        </w:rPr>
        <w:t>ектеп партасында отырған ерекше білім бер</w:t>
      </w:r>
      <w:r>
        <w:rPr>
          <w:rFonts w:ascii="Times New Roman" w:hAnsi="Times New Roman"/>
          <w:sz w:val="24"/>
          <w:szCs w:val="24"/>
          <w:lang w:val="kk-KZ"/>
        </w:rPr>
        <w:t>уге қажеттілігі бар балалар саны 14</w:t>
      </w:r>
      <w:r w:rsidRPr="00B86C1D">
        <w:rPr>
          <w:rFonts w:ascii="Times New Roman" w:hAnsi="Times New Roman"/>
          <w:sz w:val="24"/>
          <w:szCs w:val="24"/>
          <w:lang w:val="kk-KZ"/>
        </w:rPr>
        <w:t xml:space="preserve"> болды</w:t>
      </w:r>
      <w:r w:rsidRPr="00F01DDC">
        <w:rPr>
          <w:rFonts w:ascii="Times New Roman" w:hAnsi="Times New Roman"/>
          <w:sz w:val="24"/>
          <w:szCs w:val="24"/>
          <w:lang w:val="kk-KZ"/>
        </w:rPr>
        <w:t xml:space="preserve">. Білім алушылардың ерекшеліктерін және жеке мүмкіндіктерін ескере отырып оқыту процесі ұйымдастырылды.  </w:t>
      </w:r>
      <w:r>
        <w:rPr>
          <w:rFonts w:ascii="Times New Roman" w:hAnsi="Times New Roman"/>
          <w:sz w:val="24"/>
          <w:szCs w:val="24"/>
          <w:lang w:val="kk-KZ"/>
        </w:rPr>
        <w:t>Атап айтқанда д</w:t>
      </w:r>
      <w:r w:rsidRPr="00C07DF0">
        <w:rPr>
          <w:rFonts w:ascii="Times New Roman" w:hAnsi="Times New Roman"/>
          <w:sz w:val="24"/>
          <w:szCs w:val="24"/>
          <w:lang w:val="kk-KZ"/>
        </w:rPr>
        <w:t>етский аутизм</w:t>
      </w:r>
      <w:r>
        <w:rPr>
          <w:rFonts w:ascii="Times New Roman" w:hAnsi="Times New Roman"/>
          <w:sz w:val="24"/>
          <w:szCs w:val="24"/>
          <w:lang w:val="kk-KZ"/>
        </w:rPr>
        <w:t xml:space="preserve"> 1, соматикалық 4, көру қабілеті төмен 1</w:t>
      </w:r>
      <w:r w:rsidRPr="00B86C1D">
        <w:rPr>
          <w:rFonts w:ascii="Times New Roman" w:hAnsi="Times New Roman"/>
          <w:sz w:val="24"/>
          <w:szCs w:val="24"/>
          <w:lang w:val="kk-KZ"/>
        </w:rPr>
        <w:t xml:space="preserve">, тірек </w:t>
      </w:r>
      <w:r>
        <w:rPr>
          <w:rFonts w:ascii="Times New Roman" w:hAnsi="Times New Roman"/>
          <w:sz w:val="24"/>
          <w:szCs w:val="24"/>
          <w:lang w:val="kk-KZ"/>
        </w:rPr>
        <w:t>қозғалысында қиындық 5</w:t>
      </w:r>
      <w:r w:rsidRPr="00B86C1D">
        <w:rPr>
          <w:rFonts w:ascii="Times New Roman" w:hAnsi="Times New Roman"/>
          <w:sz w:val="24"/>
          <w:szCs w:val="24"/>
          <w:lang w:val="kk-KZ"/>
        </w:rPr>
        <w:t xml:space="preserve">, сөйлеу </w:t>
      </w:r>
      <w:r>
        <w:rPr>
          <w:rFonts w:ascii="Times New Roman" w:hAnsi="Times New Roman"/>
          <w:sz w:val="24"/>
          <w:szCs w:val="24"/>
          <w:lang w:val="kk-KZ"/>
        </w:rPr>
        <w:t xml:space="preserve">тілінде бұзылысы бар бала саны 3 оқушы </w:t>
      </w:r>
      <w:r w:rsidRPr="00B86C1D">
        <w:rPr>
          <w:rFonts w:ascii="Times New Roman" w:hAnsi="Times New Roman"/>
          <w:sz w:val="24"/>
          <w:szCs w:val="24"/>
          <w:lang w:val="kk-KZ"/>
        </w:rPr>
        <w:t xml:space="preserve"> коммиссия құрамынан өтті. 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Сынып жетекші сұранысы бойынша оқу жазу дағдысын қалыптастыру мақсатында дефектолог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сабағына қатысатын оқушы саны -5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Мүгедектік алатын оқушы саны - 6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:rsidR="008D0DF8" w:rsidRPr="007A0A65" w:rsidRDefault="008D0DF8" w:rsidP="008D0DF8">
      <w:pPr>
        <w:spacing w:after="60"/>
        <w:ind w:left="66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Комиссия шешімі бойынша 3</w:t>
      </w:r>
      <w:r w:rsidRPr="00B86C1D">
        <w:rPr>
          <w:rFonts w:ascii="Times New Roman" w:hAnsi="Times New Roman"/>
          <w:sz w:val="24"/>
          <w:szCs w:val="24"/>
          <w:lang w:val="kk-KZ"/>
        </w:rPr>
        <w:t xml:space="preserve"> оқушы денсаулық жағдайына байланысты</w:t>
      </w:r>
      <w:r>
        <w:rPr>
          <w:rFonts w:ascii="Times New Roman" w:hAnsi="Times New Roman"/>
          <w:sz w:val="24"/>
          <w:szCs w:val="24"/>
          <w:lang w:val="kk-KZ"/>
        </w:rPr>
        <w:t xml:space="preserve">   және 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ПМПК қорытындысы бойынша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үйден оқытылуда 11 «Б»</w:t>
      </w:r>
      <w:r w:rsidRPr="00C235B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сынып о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қ</w:t>
      </w:r>
      <w:r w:rsidRPr="00C235B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ушысы </w:t>
      </w:r>
      <w:r>
        <w:rPr>
          <w:rFonts w:ascii="Times New Roman" w:hAnsi="Times New Roman"/>
          <w:sz w:val="24"/>
          <w:szCs w:val="24"/>
          <w:lang w:val="kk-KZ"/>
        </w:rPr>
        <w:t xml:space="preserve">Раматулла Динара </w:t>
      </w:r>
      <w:r w:rsidRPr="00C235B3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С91.0 Острый лимфобластный лейкоз»,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11 «Б» сынып оқушысы Айнадин Әсемай  Е 10,7 Инсулинзависимый сахарный диабет с множественными осложнениями, Қант диабеті 1тип инсулин тәуелді, ауыр ағымды, декомпенсация сатысы. Диабетикалық аяқ қан тамырларының ангиопатиясы,МКБ10-Е10.7,  9 «В»</w:t>
      </w:r>
      <w:r w:rsidRPr="00C235B3">
        <w:rPr>
          <w:rFonts w:ascii="Times New Roman" w:hAnsi="Times New Roman"/>
          <w:color w:val="000000" w:themeColor="text1"/>
          <w:sz w:val="24"/>
          <w:szCs w:val="24"/>
          <w:lang w:val="kk-KZ"/>
        </w:rPr>
        <w:t>сынып о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қ</w:t>
      </w:r>
      <w:r w:rsidRPr="00C235B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ушысы </w:t>
      </w:r>
      <w:r>
        <w:rPr>
          <w:rFonts w:ascii="Times New Roman" w:hAnsi="Times New Roman"/>
          <w:sz w:val="24"/>
          <w:szCs w:val="24"/>
          <w:lang w:val="kk-KZ"/>
        </w:rPr>
        <w:t xml:space="preserve">Рахатов Фархат </w:t>
      </w:r>
      <w:r w:rsidRPr="00C235B3">
        <w:rPr>
          <w:rFonts w:ascii="Times New Roman" w:hAnsi="Times New Roman"/>
          <w:sz w:val="24"/>
          <w:szCs w:val="24"/>
          <w:lang w:val="kk-KZ"/>
        </w:rPr>
        <w:t>«</w:t>
      </w:r>
      <w:r w:rsidRPr="00C03856">
        <w:rPr>
          <w:rFonts w:ascii="Times New Roman" w:hAnsi="Times New Roman"/>
          <w:sz w:val="24"/>
          <w:szCs w:val="24"/>
          <w:lang w:val="kk-KZ"/>
        </w:rPr>
        <w:t>F</w:t>
      </w:r>
      <w:r>
        <w:rPr>
          <w:rFonts w:ascii="Times New Roman" w:hAnsi="Times New Roman"/>
          <w:sz w:val="24"/>
          <w:szCs w:val="24"/>
          <w:lang w:val="kk-KZ"/>
        </w:rPr>
        <w:t xml:space="preserve">84.0 Детский аутизм, ДСК » </w:t>
      </w:r>
      <w:r w:rsidRPr="003F3464">
        <w:rPr>
          <w:rFonts w:ascii="Times New Roman" w:hAnsi="Times New Roman"/>
          <w:sz w:val="24"/>
          <w:szCs w:val="24"/>
          <w:lang w:val="kk-KZ"/>
        </w:rPr>
        <w:t>сырқат түрлері</w:t>
      </w:r>
      <w:r>
        <w:rPr>
          <w:rFonts w:ascii="Times New Roman" w:hAnsi="Times New Roman"/>
          <w:sz w:val="24"/>
          <w:szCs w:val="24"/>
          <w:lang w:val="kk-KZ"/>
        </w:rPr>
        <w:t xml:space="preserve">мен </w:t>
      </w:r>
      <w:r w:rsidRPr="00B86C1D">
        <w:rPr>
          <w:rFonts w:ascii="Times New Roman" w:hAnsi="Times New Roman"/>
          <w:sz w:val="24"/>
          <w:szCs w:val="24"/>
          <w:lang w:val="kk-KZ"/>
        </w:rPr>
        <w:t>үйден оқуға шығарылды.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Комиссия қорытындысына сәйкес бұйрықтары шығарылып, оқу жоспары мен сабақ кестесі құрылған. </w:t>
      </w:r>
    </w:p>
    <w:p w:rsidR="008D0DF8" w:rsidRDefault="008D0DF8" w:rsidP="008D0DF8">
      <w:pPr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Оның ішінде 3</w:t>
      </w:r>
      <w:r w:rsidRPr="00F01DDC">
        <w:rPr>
          <w:rFonts w:ascii="Times New Roman" w:hAnsi="Times New Roman"/>
          <w:sz w:val="24"/>
          <w:szCs w:val="24"/>
          <w:lang w:val="kk-KZ"/>
        </w:rPr>
        <w:t xml:space="preserve"> оқушы денсаулығына</w:t>
      </w:r>
      <w:r>
        <w:rPr>
          <w:rFonts w:ascii="Times New Roman" w:hAnsi="Times New Roman"/>
          <w:sz w:val="24"/>
          <w:szCs w:val="24"/>
          <w:lang w:val="kk-KZ"/>
        </w:rPr>
        <w:t xml:space="preserve"> байланысты үйден білім алса, 11</w:t>
      </w:r>
      <w:r w:rsidRPr="00F01DDC">
        <w:rPr>
          <w:rFonts w:ascii="Times New Roman" w:hAnsi="Times New Roman"/>
          <w:sz w:val="24"/>
          <w:szCs w:val="24"/>
          <w:lang w:val="kk-KZ"/>
        </w:rPr>
        <w:t xml:space="preserve"> оқушы жалпы мекте</w:t>
      </w:r>
      <w:r>
        <w:rPr>
          <w:rFonts w:ascii="Times New Roman" w:hAnsi="Times New Roman"/>
          <w:sz w:val="24"/>
          <w:szCs w:val="24"/>
          <w:lang w:val="kk-KZ"/>
        </w:rPr>
        <w:t xml:space="preserve">пте партасында. </w:t>
      </w:r>
      <w:r w:rsidRPr="00F01DDC">
        <w:rPr>
          <w:rFonts w:ascii="Times New Roman" w:hAnsi="Times New Roman"/>
          <w:sz w:val="24"/>
          <w:szCs w:val="24"/>
          <w:lang w:val="kk-KZ"/>
        </w:rPr>
        <w:t xml:space="preserve"> Мектеп партасында отырған</w:t>
      </w:r>
      <w:r>
        <w:rPr>
          <w:rFonts w:ascii="Times New Roman" w:hAnsi="Times New Roman"/>
          <w:sz w:val="24"/>
          <w:szCs w:val="24"/>
          <w:lang w:val="kk-KZ"/>
        </w:rPr>
        <w:t xml:space="preserve"> 5оқушы, 3 «А» сынып оқушысы Әлкен Нұрбақыт </w:t>
      </w:r>
      <w:r w:rsidRPr="003525D6">
        <w:rPr>
          <w:rFonts w:ascii="Times New Roman" w:hAnsi="Times New Roman"/>
          <w:sz w:val="24"/>
          <w:szCs w:val="24"/>
          <w:lang w:val="kk-KZ"/>
        </w:rPr>
        <w:t>ДЦП спастическая диплегия ср.ст тяжести. ОИ ангиопатия сетчатки. ОНР- ІІІ ур. Дизартрия</w:t>
      </w:r>
      <w:r>
        <w:rPr>
          <w:rFonts w:ascii="Times New Roman" w:hAnsi="Times New Roman"/>
          <w:sz w:val="24"/>
          <w:szCs w:val="24"/>
          <w:lang w:val="kk-KZ"/>
        </w:rPr>
        <w:t xml:space="preserve">,   5 «А» сынып оқушысы Тілепбекұлы Асылан </w:t>
      </w:r>
      <w:r w:rsidRPr="003666A0">
        <w:rPr>
          <w:rFonts w:ascii="Times New Roman" w:hAnsi="Times New Roman"/>
          <w:sz w:val="24"/>
          <w:szCs w:val="24"/>
          <w:lang w:val="kk-KZ"/>
        </w:rPr>
        <w:t>Поражение плечевого сплетения. Паралич Эрба Дюшена слева. ЗПР</w:t>
      </w:r>
      <w:r>
        <w:rPr>
          <w:rFonts w:ascii="Times New Roman" w:hAnsi="Times New Roman"/>
          <w:sz w:val="24"/>
          <w:szCs w:val="24"/>
          <w:lang w:val="kk-KZ"/>
        </w:rPr>
        <w:t>, 7</w:t>
      </w:r>
      <w:r w:rsidRPr="005C25A7">
        <w:rPr>
          <w:rFonts w:ascii="Times New Roman" w:hAnsi="Times New Roman"/>
          <w:sz w:val="24"/>
          <w:szCs w:val="24"/>
          <w:lang w:val="kk-KZ"/>
        </w:rPr>
        <w:t xml:space="preserve">  «Г»  сынып оқушысы Құрақбай Арман  ДЦП. Спастическая диплегия. Сходящеся косоглазия,</w:t>
      </w:r>
      <w:r>
        <w:rPr>
          <w:rFonts w:ascii="Times New Roman" w:hAnsi="Times New Roman"/>
          <w:sz w:val="24"/>
          <w:szCs w:val="24"/>
          <w:lang w:val="kk-KZ"/>
        </w:rPr>
        <w:t>8 «В»</w:t>
      </w:r>
      <w:r w:rsidRPr="00401EA5">
        <w:rPr>
          <w:rFonts w:ascii="Times New Roman" w:hAnsi="Times New Roman"/>
          <w:sz w:val="24"/>
          <w:szCs w:val="24"/>
          <w:lang w:val="kk-KZ"/>
        </w:rPr>
        <w:t xml:space="preserve"> сынып оқушысы</w:t>
      </w:r>
      <w:r>
        <w:rPr>
          <w:rFonts w:ascii="Times New Roman" w:hAnsi="Times New Roman"/>
          <w:sz w:val="24"/>
          <w:szCs w:val="24"/>
          <w:lang w:val="kk-KZ"/>
        </w:rPr>
        <w:t xml:space="preserve"> Әбдахлық </w:t>
      </w:r>
      <w:r w:rsidRPr="005C25A7">
        <w:rPr>
          <w:rFonts w:ascii="Times New Roman" w:hAnsi="Times New Roman"/>
          <w:sz w:val="24"/>
          <w:szCs w:val="24"/>
          <w:lang w:val="kk-KZ"/>
        </w:rPr>
        <w:t xml:space="preserve">Нұрислам Миопия высокой степени. Врожденная центральная  хориоретинальная дистрофия </w:t>
      </w:r>
      <w:r>
        <w:rPr>
          <w:rFonts w:ascii="Times New Roman" w:hAnsi="Times New Roman"/>
          <w:sz w:val="24"/>
          <w:szCs w:val="24"/>
          <w:lang w:val="kk-KZ"/>
        </w:rPr>
        <w:t>, 9</w:t>
      </w:r>
      <w:r w:rsidRPr="005C25A7">
        <w:rPr>
          <w:rFonts w:ascii="Times New Roman" w:hAnsi="Times New Roman"/>
          <w:sz w:val="24"/>
          <w:szCs w:val="24"/>
          <w:lang w:val="kk-KZ"/>
        </w:rPr>
        <w:t xml:space="preserve"> «Б» сынып оқушысы  Сағидулла Нұрай ДЦП. правост  гемипарез ср. ст. тяж.косоглазие рассходящееся. ОНР – ІІІ ур. ЗПР</w:t>
      </w:r>
      <w:r>
        <w:rPr>
          <w:rFonts w:ascii="Times New Roman" w:hAnsi="Times New Roman"/>
          <w:sz w:val="24"/>
          <w:szCs w:val="24"/>
          <w:lang w:val="kk-KZ"/>
        </w:rPr>
        <w:t xml:space="preserve"> , </w:t>
      </w:r>
      <w:r w:rsidRPr="00806EE9">
        <w:rPr>
          <w:rFonts w:ascii="Times New Roman" w:hAnsi="Times New Roman"/>
          <w:sz w:val="24"/>
          <w:szCs w:val="24"/>
          <w:lang w:val="kk-KZ"/>
        </w:rPr>
        <w:t>сырқат</w:t>
      </w:r>
      <w:r>
        <w:rPr>
          <w:rFonts w:ascii="Times New Roman" w:hAnsi="Times New Roman"/>
          <w:sz w:val="24"/>
          <w:szCs w:val="24"/>
          <w:lang w:val="kk-KZ"/>
        </w:rPr>
        <w:t xml:space="preserve"> түрлерімен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ж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ке оқыту жоспар жасау және арнайы 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бағд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арлама жасау арқылы бейімделген 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білім беру бағдарламасымен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оқыту  ұсынылған.</w:t>
      </w:r>
    </w:p>
    <w:p w:rsidR="008D0DF8" w:rsidRDefault="008D0DF8" w:rsidP="008D0DF8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8D0DF8" w:rsidRDefault="008D0DF8" w:rsidP="008D0DF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F3464">
        <w:rPr>
          <w:rFonts w:ascii="Times New Roman" w:hAnsi="Times New Roman"/>
          <w:sz w:val="24"/>
          <w:szCs w:val="24"/>
          <w:lang w:val="kk-KZ"/>
        </w:rPr>
        <w:t>ҚР білім және ғылым министрінің 2012 жылғы</w:t>
      </w:r>
      <w:r>
        <w:rPr>
          <w:rFonts w:ascii="Times New Roman" w:hAnsi="Times New Roman"/>
          <w:sz w:val="24"/>
          <w:szCs w:val="24"/>
          <w:lang w:val="kk-KZ"/>
        </w:rPr>
        <w:t xml:space="preserve"> 8 қарашадағы №500 бұйрығының 9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- қосымшасына </w:t>
      </w:r>
      <w:r>
        <w:rPr>
          <w:rFonts w:ascii="Times New Roman" w:hAnsi="Times New Roman"/>
          <w:sz w:val="24"/>
          <w:szCs w:val="24"/>
          <w:lang w:val="kk-KZ"/>
        </w:rPr>
        <w:t xml:space="preserve">( 2021 жыл 26 наурыз  </w:t>
      </w:r>
      <w:r w:rsidRPr="00D7173D">
        <w:rPr>
          <w:rFonts w:ascii="Times New Roman" w:hAnsi="Times New Roman"/>
          <w:sz w:val="24"/>
          <w:szCs w:val="24"/>
          <w:lang w:val="kk-KZ"/>
        </w:rPr>
        <w:t>№</w:t>
      </w:r>
      <w:r>
        <w:rPr>
          <w:rFonts w:ascii="Times New Roman" w:hAnsi="Times New Roman"/>
          <w:sz w:val="24"/>
          <w:szCs w:val="24"/>
          <w:lang w:val="kk-KZ"/>
        </w:rPr>
        <w:t xml:space="preserve"> 125 , 9</w:t>
      </w:r>
      <w:r w:rsidRPr="003F3464">
        <w:rPr>
          <w:rFonts w:ascii="Times New Roman" w:hAnsi="Times New Roman"/>
          <w:sz w:val="24"/>
          <w:szCs w:val="24"/>
          <w:lang w:val="kk-KZ"/>
        </w:rPr>
        <w:t>- қосымшасына</w:t>
      </w:r>
      <w:r>
        <w:rPr>
          <w:rFonts w:ascii="Times New Roman" w:hAnsi="Times New Roman"/>
          <w:sz w:val="24"/>
          <w:szCs w:val="24"/>
          <w:lang w:val="kk-KZ"/>
        </w:rPr>
        <w:t>)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сәйкес</w:t>
      </w:r>
      <w:r>
        <w:rPr>
          <w:rFonts w:ascii="Times New Roman" w:hAnsi="Times New Roman"/>
          <w:sz w:val="24"/>
          <w:szCs w:val="24"/>
          <w:lang w:val="kk-KZ"/>
        </w:rPr>
        <w:t xml:space="preserve"> оқыту қ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азақ тілінде </w:t>
      </w:r>
      <w:r>
        <w:rPr>
          <w:rFonts w:ascii="Times New Roman" w:hAnsi="Times New Roman"/>
          <w:sz w:val="24"/>
          <w:szCs w:val="24"/>
          <w:lang w:val="kk-KZ"/>
        </w:rPr>
        <w:t xml:space="preserve">жүргізілетін үйде оқитын  білім алушыларға арналған 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негізгі орта </w:t>
      </w:r>
      <w:r>
        <w:rPr>
          <w:rFonts w:ascii="Times New Roman" w:hAnsi="Times New Roman"/>
          <w:sz w:val="24"/>
          <w:szCs w:val="24"/>
          <w:lang w:val="kk-KZ"/>
        </w:rPr>
        <w:t xml:space="preserve"> білім берудің үлгілік оқу жоспары бойынша оқытылатын  9 «В</w:t>
      </w:r>
      <w:r w:rsidRPr="003F3464">
        <w:rPr>
          <w:rFonts w:ascii="Times New Roman" w:hAnsi="Times New Roman"/>
          <w:sz w:val="24"/>
          <w:szCs w:val="24"/>
          <w:lang w:val="kk-KZ"/>
        </w:rPr>
        <w:t>» сынып оқушысы</w:t>
      </w:r>
      <w:r>
        <w:rPr>
          <w:rFonts w:ascii="Times New Roman" w:hAnsi="Times New Roman"/>
          <w:sz w:val="24"/>
          <w:szCs w:val="24"/>
          <w:lang w:val="kk-KZ"/>
        </w:rPr>
        <w:t xml:space="preserve"> Рахатов Фархат 10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сағат бөлінг</w:t>
      </w:r>
      <w:r>
        <w:rPr>
          <w:rFonts w:ascii="Times New Roman" w:hAnsi="Times New Roman"/>
          <w:sz w:val="24"/>
          <w:szCs w:val="24"/>
          <w:lang w:val="kk-KZ"/>
        </w:rPr>
        <w:t>ен, оның ішінде, қазақ тілінен 1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сағат,қ</w:t>
      </w:r>
      <w:r>
        <w:rPr>
          <w:rFonts w:ascii="Times New Roman" w:hAnsi="Times New Roman"/>
          <w:sz w:val="24"/>
          <w:szCs w:val="24"/>
          <w:lang w:val="kk-KZ"/>
        </w:rPr>
        <w:t>азақ әдебиеттен 1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сағат</w:t>
      </w:r>
      <w:r>
        <w:rPr>
          <w:rFonts w:ascii="Times New Roman" w:hAnsi="Times New Roman"/>
          <w:sz w:val="24"/>
          <w:szCs w:val="24"/>
          <w:lang w:val="kk-KZ"/>
        </w:rPr>
        <w:t>, математикадан 3 сағат</w:t>
      </w:r>
      <w:r w:rsidRPr="003F3464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қазақстан тарих 0,5 сағат, дүниежүзі тарих 0,5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сағат</w:t>
      </w:r>
      <w:r>
        <w:rPr>
          <w:rFonts w:ascii="Times New Roman" w:hAnsi="Times New Roman"/>
          <w:sz w:val="24"/>
          <w:szCs w:val="24"/>
          <w:lang w:val="kk-KZ"/>
        </w:rPr>
        <w:t xml:space="preserve">, география 0,5 сағат, биология 0,5 сағат, көркем еңбек 1 сағат, коррекциялық сабақ 2 сағат </w:t>
      </w:r>
      <w:r w:rsidRPr="003F3464">
        <w:rPr>
          <w:rFonts w:ascii="Times New Roman" w:hAnsi="Times New Roman"/>
          <w:sz w:val="24"/>
          <w:szCs w:val="24"/>
          <w:lang w:val="kk-KZ"/>
        </w:rPr>
        <w:t>берілген.</w:t>
      </w:r>
    </w:p>
    <w:p w:rsidR="008D0DF8" w:rsidRDefault="008D0DF8" w:rsidP="008D0DF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F3464">
        <w:rPr>
          <w:rFonts w:ascii="Times New Roman" w:hAnsi="Times New Roman"/>
          <w:sz w:val="24"/>
          <w:szCs w:val="24"/>
          <w:lang w:val="kk-KZ"/>
        </w:rPr>
        <w:t>ҚР білім және ғылым министрінің 2012 жылғы</w:t>
      </w:r>
      <w:r>
        <w:rPr>
          <w:rFonts w:ascii="Times New Roman" w:hAnsi="Times New Roman"/>
          <w:sz w:val="24"/>
          <w:szCs w:val="24"/>
          <w:lang w:val="kk-KZ"/>
        </w:rPr>
        <w:t xml:space="preserve"> 8 қарашадағы №500 бұйрығының 9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- қосымшасына </w:t>
      </w:r>
      <w:r>
        <w:rPr>
          <w:rFonts w:ascii="Times New Roman" w:hAnsi="Times New Roman"/>
          <w:sz w:val="24"/>
          <w:szCs w:val="24"/>
          <w:lang w:val="kk-KZ"/>
        </w:rPr>
        <w:t xml:space="preserve">( 2021 жыл 26 наурыз  </w:t>
      </w:r>
      <w:r w:rsidRPr="00D7173D">
        <w:rPr>
          <w:rFonts w:ascii="Times New Roman" w:hAnsi="Times New Roman"/>
          <w:sz w:val="24"/>
          <w:szCs w:val="24"/>
          <w:lang w:val="kk-KZ"/>
        </w:rPr>
        <w:t>№</w:t>
      </w:r>
      <w:r>
        <w:rPr>
          <w:rFonts w:ascii="Times New Roman" w:hAnsi="Times New Roman"/>
          <w:sz w:val="24"/>
          <w:szCs w:val="24"/>
          <w:lang w:val="kk-KZ"/>
        </w:rPr>
        <w:t xml:space="preserve"> 125 , 9</w:t>
      </w:r>
      <w:r w:rsidRPr="003F3464">
        <w:rPr>
          <w:rFonts w:ascii="Times New Roman" w:hAnsi="Times New Roman"/>
          <w:sz w:val="24"/>
          <w:szCs w:val="24"/>
          <w:lang w:val="kk-KZ"/>
        </w:rPr>
        <w:t>- қосымшасына</w:t>
      </w:r>
      <w:r>
        <w:rPr>
          <w:rFonts w:ascii="Times New Roman" w:hAnsi="Times New Roman"/>
          <w:sz w:val="24"/>
          <w:szCs w:val="24"/>
          <w:lang w:val="kk-KZ"/>
        </w:rPr>
        <w:t>)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сәйкес</w:t>
      </w:r>
      <w:r>
        <w:rPr>
          <w:rFonts w:ascii="Times New Roman" w:hAnsi="Times New Roman"/>
          <w:sz w:val="24"/>
          <w:szCs w:val="24"/>
          <w:lang w:val="kk-KZ"/>
        </w:rPr>
        <w:t xml:space="preserve"> оқыту қ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азақ тілінде </w:t>
      </w:r>
      <w:r>
        <w:rPr>
          <w:rFonts w:ascii="Times New Roman" w:hAnsi="Times New Roman"/>
          <w:sz w:val="24"/>
          <w:szCs w:val="24"/>
          <w:lang w:val="kk-KZ"/>
        </w:rPr>
        <w:t xml:space="preserve">жүргізілетін үйде оқитын  білім алушыларға арналған 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негізгі орта </w:t>
      </w:r>
      <w:r>
        <w:rPr>
          <w:rFonts w:ascii="Times New Roman" w:hAnsi="Times New Roman"/>
          <w:sz w:val="24"/>
          <w:szCs w:val="24"/>
          <w:lang w:val="kk-KZ"/>
        </w:rPr>
        <w:t xml:space="preserve"> білім берудің үлгілік оқу жоспары бойынша оқытылатын  11 «Б</w:t>
      </w:r>
      <w:r w:rsidRPr="003F3464">
        <w:rPr>
          <w:rFonts w:ascii="Times New Roman" w:hAnsi="Times New Roman"/>
          <w:sz w:val="24"/>
          <w:szCs w:val="24"/>
          <w:lang w:val="kk-KZ"/>
        </w:rPr>
        <w:t>» сынып оқушысы</w:t>
      </w:r>
      <w:r>
        <w:rPr>
          <w:rFonts w:ascii="Times New Roman" w:hAnsi="Times New Roman"/>
          <w:sz w:val="24"/>
          <w:szCs w:val="24"/>
          <w:lang w:val="kk-KZ"/>
        </w:rPr>
        <w:t xml:space="preserve"> Раматулла Динара  19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сағат бөлінг</w:t>
      </w:r>
      <w:r>
        <w:rPr>
          <w:rFonts w:ascii="Times New Roman" w:hAnsi="Times New Roman"/>
          <w:sz w:val="24"/>
          <w:szCs w:val="24"/>
          <w:lang w:val="kk-KZ"/>
        </w:rPr>
        <w:t>ен, оның ішінде,</w:t>
      </w:r>
      <w: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kk-KZ"/>
        </w:rPr>
        <w:t>қ</w:t>
      </w:r>
      <w:r w:rsidRPr="00BC31C4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kk-KZ"/>
        </w:rPr>
        <w:t>азақ тілі</w:t>
      </w:r>
      <w: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kk-KZ"/>
        </w:rPr>
        <w:t xml:space="preserve"> мен әдебиеті </w:t>
      </w:r>
      <w:r>
        <w:rPr>
          <w:rFonts w:ascii="Times New Roman" w:hAnsi="Times New Roman"/>
          <w:sz w:val="24"/>
          <w:szCs w:val="24"/>
          <w:lang w:val="kk-KZ"/>
        </w:rPr>
        <w:t>3 сағат, алгебра мен геометрия 4 сағат, орыс тілі мен әдебиеті 2 сағат, ағылшын 2 сағат, қазақстан тарихы 1 сағат, дүниежүзі тарих 1 сағат, биология 2 сағат,  құқық 1 сағат, химия 2 сағат, информатика 1 сағат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берілген.</w:t>
      </w:r>
    </w:p>
    <w:p w:rsidR="008D0DF8" w:rsidRDefault="008D0DF8" w:rsidP="008D0DF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F3464">
        <w:rPr>
          <w:rFonts w:ascii="Times New Roman" w:hAnsi="Times New Roman"/>
          <w:sz w:val="24"/>
          <w:szCs w:val="24"/>
          <w:lang w:val="kk-KZ"/>
        </w:rPr>
        <w:lastRenderedPageBreak/>
        <w:t>ҚР білім және ғылым министрінің 2012 жылғы</w:t>
      </w:r>
      <w:r>
        <w:rPr>
          <w:rFonts w:ascii="Times New Roman" w:hAnsi="Times New Roman"/>
          <w:sz w:val="24"/>
          <w:szCs w:val="24"/>
          <w:lang w:val="kk-KZ"/>
        </w:rPr>
        <w:t xml:space="preserve"> 8 қарашадағы №500 бұйрығының 9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- қосымшасына </w:t>
      </w:r>
      <w:r>
        <w:rPr>
          <w:rFonts w:ascii="Times New Roman" w:hAnsi="Times New Roman"/>
          <w:sz w:val="24"/>
          <w:szCs w:val="24"/>
          <w:lang w:val="kk-KZ"/>
        </w:rPr>
        <w:t xml:space="preserve">( 2021 жыл 26 наурыз  </w:t>
      </w:r>
      <w:r w:rsidRPr="00D7173D">
        <w:rPr>
          <w:rFonts w:ascii="Times New Roman" w:hAnsi="Times New Roman"/>
          <w:sz w:val="24"/>
          <w:szCs w:val="24"/>
          <w:lang w:val="kk-KZ"/>
        </w:rPr>
        <w:t>№</w:t>
      </w:r>
      <w:r>
        <w:rPr>
          <w:rFonts w:ascii="Times New Roman" w:hAnsi="Times New Roman"/>
          <w:sz w:val="24"/>
          <w:szCs w:val="24"/>
          <w:lang w:val="kk-KZ"/>
        </w:rPr>
        <w:t xml:space="preserve"> 125 , 9</w:t>
      </w:r>
      <w:r w:rsidRPr="003F3464">
        <w:rPr>
          <w:rFonts w:ascii="Times New Roman" w:hAnsi="Times New Roman"/>
          <w:sz w:val="24"/>
          <w:szCs w:val="24"/>
          <w:lang w:val="kk-KZ"/>
        </w:rPr>
        <w:t>- қосымшасына</w:t>
      </w:r>
      <w:r>
        <w:rPr>
          <w:rFonts w:ascii="Times New Roman" w:hAnsi="Times New Roman"/>
          <w:sz w:val="24"/>
          <w:szCs w:val="24"/>
          <w:lang w:val="kk-KZ"/>
        </w:rPr>
        <w:t>)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сәйкес</w:t>
      </w:r>
      <w:r>
        <w:rPr>
          <w:rFonts w:ascii="Times New Roman" w:hAnsi="Times New Roman"/>
          <w:sz w:val="24"/>
          <w:szCs w:val="24"/>
          <w:lang w:val="kk-KZ"/>
        </w:rPr>
        <w:t xml:space="preserve"> оқыту қ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азақ тілінде </w:t>
      </w:r>
      <w:r>
        <w:rPr>
          <w:rFonts w:ascii="Times New Roman" w:hAnsi="Times New Roman"/>
          <w:sz w:val="24"/>
          <w:szCs w:val="24"/>
          <w:lang w:val="kk-KZ"/>
        </w:rPr>
        <w:t xml:space="preserve">жүргізілетін үйде оқитын  білім алушыларға арналған 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негізгі орта </w:t>
      </w:r>
      <w:r>
        <w:rPr>
          <w:rFonts w:ascii="Times New Roman" w:hAnsi="Times New Roman"/>
          <w:sz w:val="24"/>
          <w:szCs w:val="24"/>
          <w:lang w:val="kk-KZ"/>
        </w:rPr>
        <w:t xml:space="preserve"> білім берудің үлгілік оқу жоспары бойынша оқытылатын  11 «Б</w:t>
      </w:r>
      <w:r w:rsidRPr="003F3464">
        <w:rPr>
          <w:rFonts w:ascii="Times New Roman" w:hAnsi="Times New Roman"/>
          <w:sz w:val="24"/>
          <w:szCs w:val="24"/>
          <w:lang w:val="kk-KZ"/>
        </w:rPr>
        <w:t>» сынып оқушысы</w:t>
      </w:r>
      <w:r>
        <w:rPr>
          <w:rFonts w:ascii="Times New Roman" w:hAnsi="Times New Roman"/>
          <w:sz w:val="24"/>
          <w:szCs w:val="24"/>
          <w:lang w:val="kk-KZ"/>
        </w:rPr>
        <w:t xml:space="preserve"> Айнадин Әсемай   19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сағат бөлінг</w:t>
      </w:r>
      <w:r>
        <w:rPr>
          <w:rFonts w:ascii="Times New Roman" w:hAnsi="Times New Roman"/>
          <w:sz w:val="24"/>
          <w:szCs w:val="24"/>
          <w:lang w:val="kk-KZ"/>
        </w:rPr>
        <w:t>ен, оның ішінде,</w:t>
      </w:r>
      <w: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kk-KZ"/>
        </w:rPr>
        <w:t>қ</w:t>
      </w:r>
      <w:r w:rsidRPr="00BC31C4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kk-KZ"/>
        </w:rPr>
        <w:t>азақ тілі</w:t>
      </w:r>
      <w: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kk-KZ"/>
        </w:rPr>
        <w:t xml:space="preserve"> мен әдебиеті </w:t>
      </w:r>
      <w:r>
        <w:rPr>
          <w:rFonts w:ascii="Times New Roman" w:hAnsi="Times New Roman"/>
          <w:sz w:val="24"/>
          <w:szCs w:val="24"/>
          <w:lang w:val="kk-KZ"/>
        </w:rPr>
        <w:t>3 сағат, алгебра мен геометрия 4 сағат, орыс тілі мен әдебиеті 2 сағат, ағылшын 2 сағат, қазақстан тарихы 1 сағат, дүниежүзі тарих 1 сағат, биология 2 сағат,  құқық 1 сағат, химия 2 сағат, информатика 1 сағат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берілген.</w:t>
      </w:r>
    </w:p>
    <w:p w:rsidR="008D0DF8" w:rsidRDefault="008D0DF8" w:rsidP="008D0DF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D0DF8" w:rsidRDefault="008D0DF8" w:rsidP="008D0DF8">
      <w:pPr>
        <w:spacing w:after="60"/>
        <w:ind w:left="66"/>
        <w:jc w:val="both"/>
        <w:rPr>
          <w:rFonts w:ascii="Times New Roman" w:hAnsi="Times New Roman"/>
          <w:sz w:val="24"/>
          <w:szCs w:val="24"/>
          <w:lang w:val="kk-KZ"/>
        </w:rPr>
      </w:pP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Ерекше білім беруді қажет ететін оқушыларға кедергісіз аймақ жасау мақсатында, арнайы санузель,  тактильді жолақ, арнайы қоңырау, тұтытқа және пандус бар. Дефектолог сабағына қатыстырылуға ұсынылған оқушыларға диагноздарына сәйкес жоспар құрылып, түзету-дамыту жұмыстары жүргізілді</w:t>
      </w:r>
      <w:r>
        <w:rPr>
          <w:rFonts w:ascii="Times New Roman" w:hAnsi="Times New Roman"/>
          <w:sz w:val="24"/>
          <w:szCs w:val="24"/>
          <w:lang w:val="kk-KZ"/>
        </w:rPr>
        <w:t xml:space="preserve"> ,ата-аналарды </w:t>
      </w:r>
      <w:r w:rsidRPr="003F3464">
        <w:rPr>
          <w:rFonts w:ascii="Times New Roman" w:hAnsi="Times New Roman"/>
          <w:sz w:val="24"/>
          <w:szCs w:val="24"/>
          <w:lang w:val="kk-KZ"/>
        </w:rPr>
        <w:t>таныстырылып,кеңестер берілген.                                                                                                                Оқушылардың сынып жетекшілерінен  ұсыныс алынып, ата-аналардың  өтініші  мен келісімімен сабақ кестесі құрылған.   Жеке және топтық жұмыстар жүргізілген. Мемлекеттік іс - құжаттары стандартына сай келеді, арнайы және инклюзивті білім беру дамытудың ұлттық ғылыми – практикалық орталығының оқу жоспарына сай әзірленген.</w:t>
      </w:r>
    </w:p>
    <w:p w:rsidR="008D0DF8" w:rsidRPr="008D0DF8" w:rsidRDefault="008D0DF8" w:rsidP="008D0DF8">
      <w:pPr>
        <w:spacing w:after="0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8D0DF8">
        <w:rPr>
          <w:rFonts w:ascii="Times New Roman" w:eastAsia="Calibri" w:hAnsi="Times New Roman"/>
          <w:b/>
          <w:sz w:val="28"/>
          <w:szCs w:val="28"/>
          <w:lang w:val="kk-KZ"/>
        </w:rPr>
        <w:t xml:space="preserve">Қорытынды: </w:t>
      </w:r>
      <w:r w:rsidRPr="008D0DF8">
        <w:rPr>
          <w:rFonts w:ascii="Times New Roman" w:eastAsia="Calibri" w:hAnsi="Times New Roman"/>
          <w:sz w:val="28"/>
          <w:szCs w:val="28"/>
          <w:lang w:val="kk-KZ"/>
        </w:rPr>
        <w:t>2022-2023 оқу жылында ерекше білім беруге қажеттілігі бар білім алушылардың ерекшеліктерін және жеке мүмкіндіктерін ескере отырып, оқыту процесі талапқа сай ұйымдастырылған.</w:t>
      </w:r>
    </w:p>
    <w:p w:rsidR="00874125" w:rsidRPr="008D0DF8" w:rsidRDefault="00B97FA1" w:rsidP="008D0DF8">
      <w:pPr>
        <w:spacing w:after="0"/>
        <w:rPr>
          <w:lang w:val="kk-KZ"/>
        </w:rPr>
      </w:pPr>
    </w:p>
    <w:sectPr w:rsidR="00874125" w:rsidRPr="008D0DF8" w:rsidSect="00147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D0DF8"/>
    <w:rsid w:val="00147B21"/>
    <w:rsid w:val="008D0DF8"/>
    <w:rsid w:val="00B97FA1"/>
    <w:rsid w:val="00D33A8E"/>
    <w:rsid w:val="00D61304"/>
    <w:rsid w:val="00FF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нтервалсыз,No Spacing,No Spacing1,Обя,мелкий,мой рабочий,норма,Айгерим,Без интервала11"/>
    <w:link w:val="a4"/>
    <w:uiPriority w:val="1"/>
    <w:qFormat/>
    <w:rsid w:val="008D0D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Интервалсыз Знак,No Spacing Знак,No Spacing1 Знак,Обя Знак,мелкий Знак,мой рабочий Знак,норма Знак,Айгерим Знак,Без интервала11 Знак"/>
    <w:link w:val="a3"/>
    <w:uiPriority w:val="1"/>
    <w:rsid w:val="008D0DF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</dc:creator>
  <cp:lastModifiedBy>ОКУ</cp:lastModifiedBy>
  <cp:revision>2</cp:revision>
  <dcterms:created xsi:type="dcterms:W3CDTF">2024-02-01T04:40:00Z</dcterms:created>
  <dcterms:modified xsi:type="dcterms:W3CDTF">2024-02-01T04:45:00Z</dcterms:modified>
</cp:coreProperties>
</file>